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D5C5D" w14:textId="77777777" w:rsidR="00A36779" w:rsidRPr="000F7316" w:rsidRDefault="00A36779" w:rsidP="00A36779">
      <w:pPr>
        <w:ind w:firstLine="567"/>
        <w:jc w:val="both"/>
        <w:rPr>
          <w:b/>
        </w:rPr>
      </w:pPr>
      <w:r w:rsidRPr="000F7316">
        <w:rPr>
          <w:b/>
        </w:rPr>
        <w:t>Титульный лист заявки:</w:t>
      </w:r>
    </w:p>
    <w:tbl>
      <w:tblPr>
        <w:tblW w:w="10286" w:type="dxa"/>
        <w:tblInd w:w="-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"/>
        <w:gridCol w:w="1937"/>
        <w:gridCol w:w="8013"/>
      </w:tblGrid>
      <w:tr w:rsidR="00A36779" w:rsidRPr="000F7316" w14:paraId="24FF6F6E" w14:textId="77777777" w:rsidTr="00A566BB">
        <w:trPr>
          <w:trHeight w:val="486"/>
        </w:trPr>
        <w:tc>
          <w:tcPr>
            <w:tcW w:w="320" w:type="dxa"/>
            <w:shd w:val="clear" w:color="auto" w:fill="auto"/>
          </w:tcPr>
          <w:p w14:paraId="3D706274" w14:textId="1F9344CD" w:rsidR="00A36779" w:rsidRPr="000F7316" w:rsidRDefault="00A566BB" w:rsidP="003F4DB5">
            <w:pPr>
              <w:jc w:val="center"/>
            </w:pPr>
            <w:r>
              <w:t>1</w:t>
            </w:r>
          </w:p>
        </w:tc>
        <w:tc>
          <w:tcPr>
            <w:tcW w:w="1714" w:type="dxa"/>
            <w:shd w:val="clear" w:color="auto" w:fill="auto"/>
          </w:tcPr>
          <w:p w14:paraId="1B7DCE1D" w14:textId="77777777" w:rsidR="00A36779" w:rsidRPr="000F7316" w:rsidRDefault="00A36779" w:rsidP="003F4DB5">
            <w:pPr>
              <w:jc w:val="both"/>
              <w:rPr>
                <w:b/>
              </w:rPr>
            </w:pPr>
            <w:r w:rsidRPr="000F7316">
              <w:rPr>
                <w:rStyle w:val="a3"/>
                <w:b w:val="0"/>
              </w:rPr>
              <w:t>Ф.И.О. авторов (полностью), должность</w:t>
            </w:r>
          </w:p>
        </w:tc>
        <w:tc>
          <w:tcPr>
            <w:tcW w:w="8252" w:type="dxa"/>
            <w:shd w:val="clear" w:color="auto" w:fill="auto"/>
          </w:tcPr>
          <w:p w14:paraId="4458FD6F" w14:textId="77777777" w:rsidR="00A36779" w:rsidRPr="000F7316" w:rsidRDefault="00A36779" w:rsidP="003F4DB5">
            <w:pPr>
              <w:jc w:val="both"/>
            </w:pPr>
            <w:r w:rsidRPr="000F7316">
              <w:t>Осинцева Татьяна Сергеевна</w:t>
            </w:r>
          </w:p>
        </w:tc>
      </w:tr>
      <w:tr w:rsidR="00A36779" w:rsidRPr="000F7316" w14:paraId="4CE2CD48" w14:textId="77777777" w:rsidTr="00A566BB">
        <w:trPr>
          <w:trHeight w:val="805"/>
        </w:trPr>
        <w:tc>
          <w:tcPr>
            <w:tcW w:w="320" w:type="dxa"/>
            <w:shd w:val="clear" w:color="auto" w:fill="auto"/>
          </w:tcPr>
          <w:p w14:paraId="76629C36" w14:textId="2B65A22F" w:rsidR="00A36779" w:rsidRPr="000F7316" w:rsidRDefault="00A566BB" w:rsidP="003F4DB5">
            <w:pPr>
              <w:jc w:val="center"/>
            </w:pPr>
            <w:r>
              <w:t>2</w:t>
            </w:r>
          </w:p>
        </w:tc>
        <w:tc>
          <w:tcPr>
            <w:tcW w:w="1714" w:type="dxa"/>
            <w:shd w:val="clear" w:color="auto" w:fill="auto"/>
          </w:tcPr>
          <w:p w14:paraId="400FA7DF" w14:textId="77777777" w:rsidR="00A36779" w:rsidRPr="000F7316" w:rsidRDefault="00A36779" w:rsidP="003F4DB5">
            <w:pPr>
              <w:jc w:val="both"/>
              <w:rPr>
                <w:b/>
              </w:rPr>
            </w:pPr>
            <w:r w:rsidRPr="000F7316">
              <w:rPr>
                <w:rStyle w:val="a3"/>
                <w:b w:val="0"/>
              </w:rPr>
              <w:t>Наименование образовательной организации</w:t>
            </w:r>
          </w:p>
        </w:tc>
        <w:tc>
          <w:tcPr>
            <w:tcW w:w="8252" w:type="dxa"/>
            <w:shd w:val="clear" w:color="auto" w:fill="auto"/>
          </w:tcPr>
          <w:p w14:paraId="33A7F15A" w14:textId="77777777" w:rsidR="00A36779" w:rsidRPr="000F7316" w:rsidRDefault="00A36779" w:rsidP="003F4DB5">
            <w:pPr>
              <w:jc w:val="both"/>
              <w:rPr>
                <w:color w:val="FF0000"/>
              </w:rPr>
            </w:pPr>
            <w:r w:rsidRPr="000F7316">
              <w:t>Першинская ООШ, филиал МАОУ «</w:t>
            </w:r>
            <w:proofErr w:type="spellStart"/>
            <w:r w:rsidRPr="000F7316">
              <w:t>Бигилинская</w:t>
            </w:r>
            <w:proofErr w:type="spellEnd"/>
            <w:r w:rsidRPr="000F7316">
              <w:t xml:space="preserve"> СОШ»</w:t>
            </w:r>
          </w:p>
        </w:tc>
      </w:tr>
      <w:tr w:rsidR="00A36779" w:rsidRPr="000F7316" w14:paraId="4D14807B" w14:textId="77777777" w:rsidTr="00A566BB">
        <w:trPr>
          <w:trHeight w:val="1301"/>
        </w:trPr>
        <w:tc>
          <w:tcPr>
            <w:tcW w:w="320" w:type="dxa"/>
            <w:shd w:val="clear" w:color="auto" w:fill="auto"/>
          </w:tcPr>
          <w:p w14:paraId="33EA16DA" w14:textId="77777777" w:rsidR="00A36779" w:rsidRPr="000F7316" w:rsidRDefault="00A36779" w:rsidP="003F4DB5">
            <w:pPr>
              <w:jc w:val="center"/>
            </w:pPr>
            <w:r w:rsidRPr="000F7316">
              <w:t>4</w:t>
            </w:r>
          </w:p>
        </w:tc>
        <w:tc>
          <w:tcPr>
            <w:tcW w:w="1714" w:type="dxa"/>
            <w:shd w:val="clear" w:color="auto" w:fill="auto"/>
          </w:tcPr>
          <w:p w14:paraId="367B7EEA" w14:textId="77777777" w:rsidR="00A36779" w:rsidRPr="000F7316" w:rsidRDefault="00A36779" w:rsidP="003F4DB5">
            <w:pPr>
              <w:jc w:val="both"/>
              <w:rPr>
                <w:b/>
              </w:rPr>
            </w:pPr>
            <w:r w:rsidRPr="000F7316">
              <w:rPr>
                <w:rStyle w:val="a3"/>
                <w:b w:val="0"/>
              </w:rPr>
              <w:t>Название работы</w:t>
            </w:r>
          </w:p>
        </w:tc>
        <w:tc>
          <w:tcPr>
            <w:tcW w:w="8252" w:type="dxa"/>
            <w:shd w:val="clear" w:color="auto" w:fill="auto"/>
          </w:tcPr>
          <w:p w14:paraId="0C2253F5" w14:textId="56B5B4AF" w:rsidR="00A36779" w:rsidRDefault="00A36779" w:rsidP="003F4DB5">
            <w:pPr>
              <w:tabs>
                <w:tab w:val="left" w:pos="1815"/>
              </w:tabs>
              <w:jc w:val="both"/>
              <w:rPr>
                <w:sz w:val="22"/>
                <w:szCs w:val="22"/>
              </w:rPr>
            </w:pPr>
          </w:p>
          <w:p w14:paraId="0678AEF4" w14:textId="4ABD73CE" w:rsidR="00A566BB" w:rsidRDefault="00A36779" w:rsidP="00A566BB">
            <w:pPr>
              <w:tabs>
                <w:tab w:val="left" w:pos="1815"/>
              </w:tabs>
              <w:jc w:val="both"/>
            </w:pPr>
            <w:r>
              <w:rPr>
                <w:sz w:val="22"/>
                <w:szCs w:val="22"/>
              </w:rPr>
              <w:t xml:space="preserve"> Интерактивная познавательная игра «Я помню! Я горжусь!»</w:t>
            </w:r>
            <w:r w:rsidR="00A566BB" w:rsidRPr="000F7316">
              <w:t>, посвященн</w:t>
            </w:r>
            <w:r w:rsidR="00A566BB">
              <w:t>ая</w:t>
            </w:r>
            <w:r w:rsidR="00A566BB" w:rsidRPr="000F7316">
              <w:t xml:space="preserve"> 75-летию Победы в Великой Отечественной войне</w:t>
            </w:r>
            <w:r w:rsidR="00A566BB">
              <w:t xml:space="preserve">, для учащихся 8-9 классов.  </w:t>
            </w:r>
          </w:p>
          <w:p w14:paraId="5EDC7744" w14:textId="77777777" w:rsidR="00A566BB" w:rsidRDefault="00A566BB" w:rsidP="00A566BB">
            <w:pPr>
              <w:tabs>
                <w:tab w:val="left" w:pos="1815"/>
              </w:tabs>
              <w:jc w:val="both"/>
              <w:rPr>
                <w:sz w:val="22"/>
                <w:szCs w:val="22"/>
              </w:rPr>
            </w:pPr>
          </w:p>
          <w:p w14:paraId="1BFB97A0" w14:textId="4AD8677C" w:rsidR="00A36779" w:rsidRDefault="00A36779" w:rsidP="003F4DB5">
            <w:pPr>
              <w:tabs>
                <w:tab w:val="left" w:pos="1815"/>
              </w:tabs>
              <w:jc w:val="both"/>
            </w:pPr>
          </w:p>
          <w:p w14:paraId="1DF4A2C1" w14:textId="77777777" w:rsidR="00A36779" w:rsidRPr="000F7316" w:rsidRDefault="00A36779" w:rsidP="003F4DB5">
            <w:pPr>
              <w:tabs>
                <w:tab w:val="left" w:pos="1815"/>
              </w:tabs>
              <w:jc w:val="both"/>
            </w:pPr>
          </w:p>
        </w:tc>
      </w:tr>
      <w:tr w:rsidR="00A36779" w:rsidRPr="000F7316" w14:paraId="4D3DFCD4" w14:textId="77777777" w:rsidTr="00A566BB">
        <w:trPr>
          <w:trHeight w:val="318"/>
        </w:trPr>
        <w:tc>
          <w:tcPr>
            <w:tcW w:w="320" w:type="dxa"/>
            <w:shd w:val="clear" w:color="auto" w:fill="auto"/>
          </w:tcPr>
          <w:p w14:paraId="2691DBA2" w14:textId="77777777" w:rsidR="00A36779" w:rsidRPr="000F7316" w:rsidRDefault="00A36779" w:rsidP="003F4DB5">
            <w:pPr>
              <w:jc w:val="center"/>
            </w:pPr>
            <w:r w:rsidRPr="000F7316">
              <w:t>5</w:t>
            </w:r>
          </w:p>
        </w:tc>
        <w:tc>
          <w:tcPr>
            <w:tcW w:w="1714" w:type="dxa"/>
            <w:shd w:val="clear" w:color="auto" w:fill="auto"/>
          </w:tcPr>
          <w:p w14:paraId="44A38D60" w14:textId="77777777" w:rsidR="00A36779" w:rsidRPr="000F7316" w:rsidRDefault="00A36779" w:rsidP="003F4DB5">
            <w:pPr>
              <w:jc w:val="both"/>
              <w:rPr>
                <w:b/>
              </w:rPr>
            </w:pPr>
            <w:r w:rsidRPr="000F7316">
              <w:rPr>
                <w:rStyle w:val="a3"/>
                <w:b w:val="0"/>
              </w:rPr>
              <w:t>Перечень используемых ЦОР (ссылки на заимствованные материалы обязательны)</w:t>
            </w:r>
          </w:p>
        </w:tc>
        <w:tc>
          <w:tcPr>
            <w:tcW w:w="8252" w:type="dxa"/>
            <w:shd w:val="clear" w:color="auto" w:fill="auto"/>
          </w:tcPr>
          <w:p w14:paraId="3446D208" w14:textId="0956714F" w:rsidR="00A36779" w:rsidRDefault="00A36779" w:rsidP="003F4DB5">
            <w:pPr>
              <w:tabs>
                <w:tab w:val="left" w:pos="1815"/>
              </w:tabs>
              <w:rPr>
                <w:b/>
              </w:rPr>
            </w:pPr>
            <w:bookmarkStart w:id="0" w:name="_GoBack"/>
            <w:bookmarkEnd w:id="0"/>
          </w:p>
          <w:p w14:paraId="1BF45300" w14:textId="77777777" w:rsidR="00A36779" w:rsidRPr="007E2205" w:rsidRDefault="00A566BB" w:rsidP="003F4DB5">
            <w:pPr>
              <w:tabs>
                <w:tab w:val="left" w:pos="1815"/>
              </w:tabs>
              <w:rPr>
                <w:rFonts w:eastAsia="Calibri"/>
                <w:bCs/>
                <w:lang w:eastAsia="en-US"/>
              </w:rPr>
            </w:pPr>
            <w:hyperlink r:id="rId4" w:history="1">
              <w:r w:rsidR="00A36779" w:rsidRPr="00D77D06">
                <w:rPr>
                  <w:rStyle w:val="a5"/>
                  <w:rFonts w:eastAsia="Calibri"/>
                  <w:bCs/>
                  <w:lang w:eastAsia="en-US"/>
                </w:rPr>
                <w:t>https://learningapps.org/8281458</w:t>
              </w:r>
            </w:hyperlink>
            <w:r w:rsidR="00A36779" w:rsidRPr="007E2205">
              <w:rPr>
                <w:rFonts w:eastAsia="Calibri"/>
                <w:bCs/>
                <w:lang w:eastAsia="en-US"/>
              </w:rPr>
              <w:t>(авторский ресурс)</w:t>
            </w:r>
            <w:r w:rsidR="00A36779">
              <w:rPr>
                <w:rFonts w:eastAsia="Calibri"/>
                <w:bCs/>
                <w:lang w:eastAsia="en-US"/>
              </w:rPr>
              <w:t xml:space="preserve"> кроссворд «Узнай героя-земляка»;</w:t>
            </w:r>
          </w:p>
          <w:p w14:paraId="0720F587" w14:textId="77777777" w:rsidR="00A36779" w:rsidRPr="00C45CED" w:rsidRDefault="00A566BB" w:rsidP="003F4DB5">
            <w:pPr>
              <w:rPr>
                <w:rFonts w:eastAsia="Calibri"/>
                <w:bCs/>
                <w:lang w:eastAsia="en-US"/>
              </w:rPr>
            </w:pPr>
            <w:hyperlink r:id="rId5" w:history="1">
              <w:r w:rsidR="00A36779" w:rsidRPr="007E2205">
                <w:rPr>
                  <w:rStyle w:val="a5"/>
                  <w:rFonts w:eastAsia="Calibri"/>
                  <w:bCs/>
                  <w:lang w:eastAsia="en-US"/>
                </w:rPr>
                <w:t>https://learningapps.org/view8280016</w:t>
              </w:r>
            </w:hyperlink>
            <w:r w:rsidR="00A36779" w:rsidRPr="007E2205">
              <w:rPr>
                <w:rFonts w:eastAsia="Calibri"/>
                <w:bCs/>
                <w:lang w:eastAsia="en-US"/>
              </w:rPr>
              <w:t>(авторский ресурс)</w:t>
            </w:r>
            <w:r w:rsidR="00A36779">
              <w:rPr>
                <w:rFonts w:eastAsia="Calibri"/>
                <w:bCs/>
                <w:lang w:eastAsia="en-US"/>
              </w:rPr>
              <w:t xml:space="preserve"> интерактивная викторина «Что вы знаете о Великой Отечественной войне?»;</w:t>
            </w:r>
          </w:p>
          <w:p w14:paraId="1677FD4F" w14:textId="77777777" w:rsidR="00A36779" w:rsidRPr="007E2205" w:rsidRDefault="00A566BB" w:rsidP="003F4DB5">
            <w:pPr>
              <w:rPr>
                <w:rFonts w:eastAsia="Calibri"/>
                <w:bCs/>
                <w:lang w:eastAsia="en-US"/>
              </w:rPr>
            </w:pPr>
            <w:hyperlink r:id="rId6" w:history="1">
              <w:r w:rsidR="00A36779" w:rsidRPr="007E2205">
                <w:rPr>
                  <w:rStyle w:val="a5"/>
                  <w:rFonts w:eastAsia="Calibri"/>
                  <w:bCs/>
                  <w:lang w:eastAsia="en-US"/>
                </w:rPr>
                <w:t>https://learningapps.org/view8279476</w:t>
              </w:r>
            </w:hyperlink>
            <w:r w:rsidR="00A36779" w:rsidRPr="007E2205">
              <w:rPr>
                <w:rFonts w:eastAsia="Calibri"/>
                <w:bCs/>
                <w:lang w:eastAsia="en-US"/>
              </w:rPr>
              <w:t>(авторский ресурс)</w:t>
            </w:r>
            <w:r w:rsidR="00A36779">
              <w:rPr>
                <w:rFonts w:eastAsia="Calibri"/>
                <w:bCs/>
                <w:lang w:eastAsia="en-US"/>
              </w:rPr>
              <w:t xml:space="preserve"> хронологическая линейка;</w:t>
            </w:r>
          </w:p>
          <w:p w14:paraId="143D7B32" w14:textId="77777777" w:rsidR="00A36779" w:rsidRPr="007E2205" w:rsidRDefault="00A566BB" w:rsidP="003F4DB5">
            <w:pPr>
              <w:rPr>
                <w:rFonts w:eastAsia="Calibri"/>
                <w:bCs/>
                <w:lang w:eastAsia="en-US"/>
              </w:rPr>
            </w:pPr>
            <w:hyperlink r:id="rId7" w:history="1">
              <w:r w:rsidR="00A36779" w:rsidRPr="00D77D06">
                <w:rPr>
                  <w:rStyle w:val="a5"/>
                  <w:rFonts w:eastAsia="Calibri"/>
                  <w:bCs/>
                  <w:lang w:eastAsia="en-US"/>
                </w:rPr>
                <w:t>https://learningapps.org/view8265859</w:t>
              </w:r>
            </w:hyperlink>
            <w:r w:rsidR="00A36779" w:rsidRPr="007E2205">
              <w:rPr>
                <w:rFonts w:eastAsia="Calibri"/>
                <w:bCs/>
                <w:lang w:eastAsia="en-US"/>
              </w:rPr>
              <w:t>(авторский ресурс)</w:t>
            </w:r>
            <w:r w:rsidR="00A36779">
              <w:rPr>
                <w:rFonts w:eastAsia="Calibri"/>
                <w:bCs/>
                <w:lang w:eastAsia="en-US"/>
              </w:rPr>
              <w:t xml:space="preserve"> игра «Фронтовые песни»</w:t>
            </w:r>
          </w:p>
          <w:p w14:paraId="15ABE92F" w14:textId="77777777" w:rsidR="00A36779" w:rsidRPr="007E2205" w:rsidRDefault="00A566BB" w:rsidP="003F4DB5">
            <w:pPr>
              <w:rPr>
                <w:rFonts w:eastAsia="Calibri"/>
                <w:bCs/>
                <w:lang w:eastAsia="en-US"/>
              </w:rPr>
            </w:pPr>
            <w:hyperlink r:id="rId8" w:history="1">
              <w:r w:rsidR="00A36779" w:rsidRPr="007E2205">
                <w:rPr>
                  <w:rStyle w:val="a5"/>
                  <w:rFonts w:eastAsia="Calibri"/>
                  <w:bCs/>
                  <w:lang w:eastAsia="en-US"/>
                </w:rPr>
                <w:t>https://learningapps.org/view8245181</w:t>
              </w:r>
            </w:hyperlink>
            <w:r w:rsidR="00A36779" w:rsidRPr="007E2205">
              <w:rPr>
                <w:rFonts w:eastAsia="Calibri"/>
                <w:bCs/>
                <w:lang w:eastAsia="en-US"/>
              </w:rPr>
              <w:t>(авторский ресурс)</w:t>
            </w:r>
            <w:r w:rsidR="00A36779">
              <w:rPr>
                <w:rFonts w:eastAsia="Calibri"/>
                <w:bCs/>
                <w:lang w:eastAsia="en-US"/>
              </w:rPr>
              <w:t xml:space="preserve"> найти на карте Города-Герои;</w:t>
            </w:r>
          </w:p>
          <w:p w14:paraId="7F1D7681" w14:textId="77777777" w:rsidR="00A36779" w:rsidRPr="007E2205" w:rsidRDefault="00A566BB" w:rsidP="003F4DB5">
            <w:pPr>
              <w:rPr>
                <w:rFonts w:eastAsia="Calibri"/>
                <w:bCs/>
                <w:lang w:eastAsia="en-US"/>
              </w:rPr>
            </w:pPr>
            <w:hyperlink r:id="rId9" w:history="1">
              <w:r w:rsidR="00A36779" w:rsidRPr="00D77D06">
                <w:rPr>
                  <w:rStyle w:val="a5"/>
                  <w:rFonts w:eastAsia="Calibri"/>
                  <w:bCs/>
                  <w:lang w:eastAsia="en-US"/>
                </w:rPr>
                <w:t>https://learningapps.org/view8244829</w:t>
              </w:r>
            </w:hyperlink>
            <w:r w:rsidR="00A36779" w:rsidRPr="007E2205">
              <w:rPr>
                <w:rFonts w:eastAsia="Calibri"/>
                <w:bCs/>
                <w:lang w:eastAsia="en-US"/>
              </w:rPr>
              <w:t>(авторский ресурс)</w:t>
            </w:r>
            <w:r w:rsidR="00A36779">
              <w:rPr>
                <w:rFonts w:eastAsia="Calibri"/>
                <w:bCs/>
                <w:lang w:eastAsia="en-US"/>
              </w:rPr>
              <w:t xml:space="preserve"> классификация «Герои Великой Отечественной войны»;</w:t>
            </w:r>
          </w:p>
          <w:p w14:paraId="2858292D" w14:textId="77777777" w:rsidR="00A36779" w:rsidRPr="007E2205" w:rsidRDefault="00A566BB" w:rsidP="003F4DB5">
            <w:pPr>
              <w:rPr>
                <w:rFonts w:eastAsia="Calibri"/>
                <w:bCs/>
                <w:lang w:eastAsia="en-US"/>
              </w:rPr>
            </w:pPr>
            <w:hyperlink r:id="rId10" w:history="1">
              <w:r w:rsidR="00A36779" w:rsidRPr="00D77D06">
                <w:rPr>
                  <w:rStyle w:val="a5"/>
                  <w:rFonts w:eastAsia="Calibri"/>
                  <w:bCs/>
                  <w:lang w:eastAsia="en-US"/>
                </w:rPr>
                <w:t>https://learningapps.org/view8244044</w:t>
              </w:r>
            </w:hyperlink>
            <w:r w:rsidR="00A36779" w:rsidRPr="007E2205">
              <w:rPr>
                <w:rFonts w:eastAsia="Calibri"/>
                <w:bCs/>
                <w:lang w:eastAsia="en-US"/>
              </w:rPr>
              <w:t>(авторский ресурс)</w:t>
            </w:r>
            <w:r w:rsidR="00A36779">
              <w:rPr>
                <w:rFonts w:eastAsia="Calibri"/>
                <w:bCs/>
                <w:lang w:eastAsia="en-US"/>
              </w:rPr>
              <w:t xml:space="preserve"> игра «Шифровальщик»</w:t>
            </w:r>
          </w:p>
          <w:p w14:paraId="593075FE" w14:textId="77777777" w:rsidR="00A36779" w:rsidRPr="007E2205" w:rsidRDefault="00A36779" w:rsidP="003F4DB5">
            <w:pPr>
              <w:rPr>
                <w:rFonts w:eastAsia="Calibri"/>
                <w:bCs/>
                <w:lang w:eastAsia="en-US"/>
              </w:rPr>
            </w:pPr>
          </w:p>
          <w:p w14:paraId="332B7887" w14:textId="77777777" w:rsidR="00A36779" w:rsidRPr="007E2205" w:rsidRDefault="00A566BB" w:rsidP="003F4DB5">
            <w:pPr>
              <w:rPr>
                <w:rFonts w:eastAsia="Calibri"/>
                <w:bCs/>
                <w:lang w:eastAsia="en-US"/>
              </w:rPr>
            </w:pPr>
            <w:hyperlink r:id="rId11" w:history="1">
              <w:r w:rsidR="00A36779" w:rsidRPr="007E2205">
                <w:rPr>
                  <w:rStyle w:val="a5"/>
                  <w:rFonts w:eastAsia="Calibri"/>
                  <w:bCs/>
                  <w:lang w:eastAsia="en-US"/>
                </w:rPr>
                <w:t>https://learningapps.org/view8243623</w:t>
              </w:r>
            </w:hyperlink>
            <w:r w:rsidR="00A36779" w:rsidRPr="007E2205">
              <w:rPr>
                <w:rFonts w:eastAsia="Calibri"/>
                <w:bCs/>
                <w:lang w:eastAsia="en-US"/>
              </w:rPr>
              <w:t>(авторский ресурс)</w:t>
            </w:r>
            <w:r w:rsidR="00A36779">
              <w:rPr>
                <w:rFonts w:eastAsia="Calibri"/>
                <w:bCs/>
                <w:lang w:eastAsia="en-US"/>
              </w:rPr>
              <w:t xml:space="preserve"> </w:t>
            </w:r>
            <w:proofErr w:type="gramStart"/>
            <w:r w:rsidR="00A36779">
              <w:rPr>
                <w:rFonts w:eastAsia="Calibri"/>
                <w:bCs/>
                <w:lang w:eastAsia="en-US"/>
              </w:rPr>
              <w:t>собери  пословицы</w:t>
            </w:r>
            <w:proofErr w:type="gramEnd"/>
            <w:r w:rsidR="00A36779">
              <w:rPr>
                <w:rFonts w:eastAsia="Calibri"/>
                <w:bCs/>
                <w:lang w:eastAsia="en-US"/>
              </w:rPr>
              <w:t xml:space="preserve"> о войне;</w:t>
            </w:r>
          </w:p>
          <w:p w14:paraId="25BB920F" w14:textId="77777777" w:rsidR="00A36779" w:rsidRPr="007E2205" w:rsidRDefault="00A566BB" w:rsidP="003F4DB5">
            <w:pPr>
              <w:rPr>
                <w:rFonts w:eastAsia="Calibri"/>
                <w:bCs/>
                <w:lang w:eastAsia="en-US"/>
              </w:rPr>
            </w:pPr>
            <w:hyperlink r:id="rId12" w:history="1">
              <w:r w:rsidR="00A36779" w:rsidRPr="00D77D06">
                <w:rPr>
                  <w:rStyle w:val="a5"/>
                  <w:rFonts w:eastAsia="Calibri"/>
                  <w:bCs/>
                  <w:lang w:eastAsia="en-US"/>
                </w:rPr>
                <w:t>https://learningapps.org/watch?v=pe0rn4sca19</w:t>
              </w:r>
            </w:hyperlink>
            <w:r w:rsidR="00A36779" w:rsidRPr="007E2205">
              <w:rPr>
                <w:rFonts w:eastAsia="Calibri"/>
                <w:bCs/>
                <w:lang w:eastAsia="en-US"/>
              </w:rPr>
              <w:t>(авторский ресурс)</w:t>
            </w:r>
            <w:r w:rsidR="00A36779">
              <w:rPr>
                <w:rFonts w:eastAsia="Calibri"/>
                <w:bCs/>
                <w:lang w:eastAsia="en-US"/>
              </w:rPr>
              <w:t xml:space="preserve"> найти пару «Оружие войны» (конструктор и оружие);</w:t>
            </w:r>
          </w:p>
          <w:p w14:paraId="27DF1A13" w14:textId="77777777" w:rsidR="00A36779" w:rsidRPr="007E2205" w:rsidRDefault="00A566BB" w:rsidP="003F4DB5">
            <w:pPr>
              <w:rPr>
                <w:rFonts w:eastAsia="Calibri"/>
                <w:bCs/>
                <w:lang w:eastAsia="en-US"/>
              </w:rPr>
            </w:pPr>
            <w:hyperlink r:id="rId13" w:history="1">
              <w:r w:rsidR="00A36779" w:rsidRPr="00D77D06">
                <w:rPr>
                  <w:rStyle w:val="a5"/>
                  <w:rFonts w:eastAsia="Calibri"/>
                  <w:bCs/>
                  <w:lang w:eastAsia="en-US"/>
                </w:rPr>
                <w:t>https://learningapps.org/view8241734</w:t>
              </w:r>
            </w:hyperlink>
            <w:r w:rsidR="00A36779" w:rsidRPr="007E2205">
              <w:rPr>
                <w:rFonts w:eastAsia="Calibri"/>
                <w:bCs/>
                <w:lang w:eastAsia="en-US"/>
              </w:rPr>
              <w:t>(авторский ресурс)</w:t>
            </w:r>
            <w:r w:rsidR="00A36779">
              <w:rPr>
                <w:rFonts w:eastAsia="Calibri"/>
                <w:bCs/>
                <w:lang w:eastAsia="en-US"/>
              </w:rPr>
              <w:t xml:space="preserve"> угадать звуки оружия;</w:t>
            </w:r>
          </w:p>
          <w:p w14:paraId="34F80F76" w14:textId="77777777" w:rsidR="00A36779" w:rsidRPr="007E2205" w:rsidRDefault="00A566BB" w:rsidP="003F4DB5">
            <w:pPr>
              <w:rPr>
                <w:rFonts w:eastAsia="Calibri"/>
                <w:bCs/>
                <w:lang w:eastAsia="en-US"/>
              </w:rPr>
            </w:pPr>
            <w:hyperlink r:id="rId14" w:history="1">
              <w:r w:rsidR="00A36779" w:rsidRPr="007E2205">
                <w:rPr>
                  <w:rStyle w:val="a5"/>
                  <w:rFonts w:eastAsia="Calibri"/>
                  <w:bCs/>
                  <w:lang w:eastAsia="en-US"/>
                </w:rPr>
                <w:t>https://learningapps.org/view8241247</w:t>
              </w:r>
            </w:hyperlink>
            <w:r w:rsidR="00A36779" w:rsidRPr="007E2205">
              <w:rPr>
                <w:rFonts w:eastAsia="Calibri"/>
                <w:bCs/>
                <w:lang w:eastAsia="en-US"/>
              </w:rPr>
              <w:t>(авторский ресурс)</w:t>
            </w:r>
          </w:p>
          <w:p w14:paraId="2B76036D" w14:textId="77777777" w:rsidR="00A36779" w:rsidRPr="007E2205" w:rsidRDefault="00A36779" w:rsidP="003F4DB5">
            <w:pPr>
              <w:rPr>
                <w:rFonts w:eastAsia="Calibri"/>
                <w:bCs/>
                <w:lang w:eastAsia="en-US"/>
              </w:rPr>
            </w:pPr>
          </w:p>
          <w:p w14:paraId="696E331A" w14:textId="77777777" w:rsidR="00A36779" w:rsidRDefault="00A36779" w:rsidP="003F4DB5">
            <w:pPr>
              <w:tabs>
                <w:tab w:val="left" w:pos="7200"/>
              </w:tabs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ab/>
            </w:r>
          </w:p>
          <w:p w14:paraId="43AB69BA" w14:textId="77777777" w:rsidR="00A36779" w:rsidRPr="002A154F" w:rsidRDefault="00A36779" w:rsidP="003F4DB5">
            <w:pPr>
              <w:rPr>
                <w:rFonts w:eastAsia="Calibri"/>
                <w:b/>
                <w:lang w:eastAsia="en-US"/>
              </w:rPr>
            </w:pPr>
          </w:p>
          <w:p w14:paraId="2203D306" w14:textId="77777777" w:rsidR="00A36779" w:rsidRPr="0016374C" w:rsidRDefault="00A36779" w:rsidP="003F4DB5">
            <w:pPr>
              <w:rPr>
                <w:rFonts w:eastAsia="Calibri"/>
                <w:bCs/>
                <w:lang w:eastAsia="en-US"/>
              </w:rPr>
            </w:pPr>
          </w:p>
          <w:p w14:paraId="07C3477A" w14:textId="77777777" w:rsidR="00A36779" w:rsidRDefault="00A36779" w:rsidP="003F4DB5">
            <w:pPr>
              <w:jc w:val="both"/>
              <w:rPr>
                <w:rFonts w:eastAsia="Calibri"/>
                <w:bCs/>
                <w:lang w:eastAsia="en-US"/>
              </w:rPr>
            </w:pPr>
          </w:p>
          <w:p w14:paraId="6999D2EF" w14:textId="77777777" w:rsidR="00A36779" w:rsidRPr="000F7316" w:rsidRDefault="00A36779" w:rsidP="003F4DB5">
            <w:pPr>
              <w:jc w:val="both"/>
            </w:pPr>
          </w:p>
        </w:tc>
      </w:tr>
    </w:tbl>
    <w:p w14:paraId="042FCAAC" w14:textId="77777777" w:rsidR="007E763E" w:rsidRDefault="007E763E"/>
    <w:sectPr w:rsidR="007E7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63E"/>
    <w:rsid w:val="007E763E"/>
    <w:rsid w:val="00A36779"/>
    <w:rsid w:val="00A5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85497"/>
  <w15:chartTrackingRefBased/>
  <w15:docId w15:val="{2DC970D0-C92D-40E9-9D77-2D2002C50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36779"/>
    <w:rPr>
      <w:b/>
      <w:bCs/>
      <w:color w:val="555555"/>
    </w:rPr>
  </w:style>
  <w:style w:type="character" w:styleId="a4">
    <w:name w:val="Emphasis"/>
    <w:qFormat/>
    <w:rsid w:val="00A36779"/>
    <w:rPr>
      <w:i/>
      <w:iCs/>
    </w:rPr>
  </w:style>
  <w:style w:type="character" w:styleId="a5">
    <w:name w:val="Hyperlink"/>
    <w:basedOn w:val="a0"/>
    <w:uiPriority w:val="99"/>
    <w:unhideWhenUsed/>
    <w:rsid w:val="00A367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view8245181" TargetMode="External"/><Relationship Id="rId13" Type="http://schemas.openxmlformats.org/officeDocument/2006/relationships/hyperlink" Target="https://learningapps.org/view82417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earningapps.org/view8265859" TargetMode="External"/><Relationship Id="rId12" Type="http://schemas.openxmlformats.org/officeDocument/2006/relationships/hyperlink" Target="https://learningapps.org/watch?v=pe0rn4sca19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earningapps.org/view8279476" TargetMode="External"/><Relationship Id="rId11" Type="http://schemas.openxmlformats.org/officeDocument/2006/relationships/hyperlink" Target="https://learningapps.org/view8243623" TargetMode="External"/><Relationship Id="rId5" Type="http://schemas.openxmlformats.org/officeDocument/2006/relationships/hyperlink" Target="https://learningapps.org/view8280016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earningapps.org/view8244044" TargetMode="External"/><Relationship Id="rId4" Type="http://schemas.openxmlformats.org/officeDocument/2006/relationships/hyperlink" Target="https://learningapps.org/8281458" TargetMode="External"/><Relationship Id="rId9" Type="http://schemas.openxmlformats.org/officeDocument/2006/relationships/hyperlink" Target="https://learningapps.org/view8244829" TargetMode="External"/><Relationship Id="rId14" Type="http://schemas.openxmlformats.org/officeDocument/2006/relationships/hyperlink" Target="https://learningapps.org/view82412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2019-11-17T16:48:00Z</dcterms:created>
  <dcterms:modified xsi:type="dcterms:W3CDTF">2020-01-16T13:38:00Z</dcterms:modified>
</cp:coreProperties>
</file>